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7E" w:rsidRDefault="000D7A7E" w:rsidP="000D7A7E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To apply: Please send completed SHC employment application, cover letter, and resume to </w:t>
      </w:r>
      <w:hyperlink r:id="rId5" w:history="1">
        <w:r>
          <w:rPr>
            <w:rStyle w:val="Hyperlink"/>
            <w:rFonts w:ascii="Arial" w:eastAsia="Arial" w:hAnsi="Arial" w:cs="Arial"/>
            <w:i/>
            <w:color w:val="1155CC"/>
            <w:highlight w:val="white"/>
          </w:rPr>
          <w:t>jobs@safehousecenter.org</w:t>
        </w:r>
      </w:hyperlink>
      <w:r>
        <w:rPr>
          <w:rFonts w:ascii="Arial" w:eastAsia="Arial" w:hAnsi="Arial" w:cs="Arial"/>
          <w:i/>
          <w:highlight w:val="white"/>
        </w:rPr>
        <w:t xml:space="preserve"> with “</w:t>
      </w:r>
      <w:r>
        <w:rPr>
          <w:rFonts w:ascii="Arial" w:eastAsia="Arial" w:hAnsi="Arial" w:cs="Arial"/>
          <w:i/>
          <w:highlight w:val="white"/>
        </w:rPr>
        <w:t>Part Time Children’s</w:t>
      </w:r>
      <w:r>
        <w:rPr>
          <w:rFonts w:ascii="Arial" w:eastAsia="Arial" w:hAnsi="Arial" w:cs="Arial"/>
          <w:i/>
          <w:highlight w:val="white"/>
        </w:rPr>
        <w:t xml:space="preserve"> Advocate” in the subject line. </w:t>
      </w:r>
    </w:p>
    <w:p w:rsidR="000D7A7E" w:rsidRDefault="000D7A7E" w:rsidP="000D7A7E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Position </w:t>
      </w:r>
      <w:r>
        <w:rPr>
          <w:rFonts w:ascii="Arial" w:eastAsia="Arial" w:hAnsi="Arial" w:cs="Arial"/>
          <w:i/>
          <w:highlight w:val="white"/>
        </w:rPr>
        <w:t>highlights: 24</w:t>
      </w:r>
      <w:r>
        <w:rPr>
          <w:rFonts w:ascii="Arial" w:eastAsia="Arial" w:hAnsi="Arial" w:cs="Arial"/>
          <w:i/>
          <w:highlight w:val="white"/>
        </w:rPr>
        <w:t xml:space="preserve"> hours/week</w:t>
      </w:r>
      <w:r>
        <w:rPr>
          <w:rFonts w:ascii="Arial" w:eastAsia="Arial" w:hAnsi="Arial" w:cs="Arial"/>
          <w:i/>
          <w:highlight w:val="white"/>
        </w:rPr>
        <w:t>, evenings and weekends necessary</w:t>
      </w:r>
      <w:r>
        <w:rPr>
          <w:rFonts w:ascii="Arial" w:eastAsia="Arial" w:hAnsi="Arial" w:cs="Arial"/>
          <w:i/>
          <w:highlight w:val="white"/>
        </w:rPr>
        <w:t>. Provide direct services and assistance to sexual assault and domestic violence survivors and their children in our 24-hour emergency she</w:t>
      </w:r>
      <w:r>
        <w:rPr>
          <w:rFonts w:ascii="Arial" w:eastAsia="Arial" w:hAnsi="Arial" w:cs="Arial"/>
          <w:i/>
          <w:highlight w:val="white"/>
        </w:rPr>
        <w:t>lter</w:t>
      </w:r>
      <w:bookmarkStart w:id="0" w:name="_GoBack"/>
      <w:bookmarkEnd w:id="0"/>
      <w:r>
        <w:rPr>
          <w:rFonts w:ascii="Arial" w:eastAsia="Arial" w:hAnsi="Arial" w:cs="Arial"/>
          <w:i/>
          <w:highlight w:val="white"/>
        </w:rPr>
        <w:t>. Due to grant restrictions, the starting pay is non-negotiable. People of color and LGBTQ identified persons are encouraged to apply.</w:t>
      </w:r>
    </w:p>
    <w:p w:rsidR="007B3910" w:rsidRDefault="007B3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Evening and Weekend Children’s Advocate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Shelter &amp; Children’s Program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STARTING PAY: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$18.29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 hours per week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FLSA STATUS: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Non-Exempt Employee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 SUPERVISOR: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Shelter &amp; Children’s Program Coordinator</w:t>
            </w:r>
          </w:p>
        </w:tc>
      </w:tr>
      <w:tr w:rsidR="007B3910">
        <w:tc>
          <w:tcPr>
            <w:tcW w:w="350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RECENTLY REVISED:</w:t>
            </w:r>
          </w:p>
        </w:tc>
        <w:tc>
          <w:tcPr>
            <w:tcW w:w="5845" w:type="dxa"/>
          </w:tcPr>
          <w:p w:rsidR="007B3910" w:rsidRDefault="000D7A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05/11/2022</w:t>
            </w:r>
          </w:p>
        </w:tc>
      </w:tr>
    </w:tbl>
    <w:p w:rsidR="007B3910" w:rsidRDefault="007B3910">
      <w:pPr>
        <w:rPr>
          <w:rFonts w:ascii="Arial" w:eastAsia="Arial" w:hAnsi="Arial" w:cs="Arial"/>
          <w:sz w:val="24"/>
          <w:szCs w:val="24"/>
        </w:rPr>
      </w:pPr>
    </w:p>
    <w:p w:rsidR="007B3910" w:rsidRDefault="000D7A7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:rsidR="007B3910" w:rsidRDefault="000D7A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position will provide crisis intervention, advocacy, support and resources to survivors of Domestic Violence </w:t>
      </w:r>
      <w:r>
        <w:rPr>
          <w:rFonts w:ascii="Arial" w:eastAsia="Arial" w:hAnsi="Arial" w:cs="Arial"/>
          <w:sz w:val="24"/>
          <w:szCs w:val="24"/>
        </w:rPr>
        <w:t>and their children.</w:t>
      </w:r>
    </w:p>
    <w:p w:rsidR="007B3910" w:rsidRDefault="007B3910">
      <w:pPr>
        <w:rPr>
          <w:rFonts w:ascii="Arial" w:eastAsia="Arial" w:hAnsi="Arial" w:cs="Arial"/>
          <w:sz w:val="24"/>
          <w:szCs w:val="24"/>
        </w:rPr>
      </w:pPr>
    </w:p>
    <w:p w:rsidR="007B3910" w:rsidRDefault="000D7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Essential Functions:</w:t>
      </w: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 direct services to survivors </w:t>
      </w:r>
      <w:r>
        <w:rPr>
          <w:rFonts w:ascii="Arial" w:eastAsia="Arial" w:hAnsi="Arial" w:cs="Arial"/>
          <w:sz w:val="24"/>
          <w:szCs w:val="24"/>
        </w:rPr>
        <w:t>of Domestic Violence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their children in the form of advocacy, counseling, group work and/or court support in accordance with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Center’s policies and mission. Maintain assigned caseload.</w:t>
      </w:r>
    </w:p>
    <w:p w:rsidR="007B3910" w:rsidRDefault="000D7A7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Staff the </w:t>
      </w:r>
      <w:r>
        <w:rPr>
          <w:rFonts w:ascii="Arial" w:eastAsia="Arial" w:hAnsi="Arial" w:cs="Arial"/>
          <w:sz w:val="24"/>
          <w:szCs w:val="24"/>
        </w:rPr>
        <w:t>Playroom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during business hours, weeknights and we</w:t>
      </w:r>
      <w:r>
        <w:rPr>
          <w:rFonts w:ascii="Arial" w:eastAsia="Arial" w:hAnsi="Arial" w:cs="Arial"/>
          <w:color w:val="000000"/>
          <w:sz w:val="24"/>
          <w:szCs w:val="24"/>
        </w:rPr>
        <w:t>ekends as assigned.</w:t>
      </w:r>
    </w:p>
    <w:p w:rsidR="007B3910" w:rsidRDefault="000D7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promotion of domestic violence services through public speaking and tabling engagements. </w:t>
      </w:r>
    </w:p>
    <w:p w:rsidR="007B3910" w:rsidRDefault="000D7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is primarily based at the agency but requires the ability to travel locally on a regular basis in own or agency vehicl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e. </w:t>
      </w: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B3910" w:rsidRDefault="000D7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Duties and Responsibilities:</w:t>
      </w: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B3910" w:rsidRDefault="000D7A7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Work collaboratively with each client to determine their strengths, challenges and goals. Provide appropriate referrals and resources. </w:t>
      </w:r>
    </w:p>
    <w:p w:rsidR="007B3910" w:rsidRDefault="000D7A7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 all services provided for, with or on behalf of clients. 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Develop programming and conduct activities for residential and non-residential children including off-site field trips. 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the training, support and supervision of program volunteers.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with other duties as assigned.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 as a liaison between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Center, our clients and community members.</w:t>
      </w:r>
    </w:p>
    <w:p w:rsidR="007B3910" w:rsidRDefault="000D7A7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Abide by confidentiality policy at all times. 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any knowledge or suspicion of child abuse and/or neglect.</w:t>
      </w:r>
    </w:p>
    <w:p w:rsidR="007B3910" w:rsidRDefault="007B39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7B3910" w:rsidRDefault="000D7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Working Environment &amp; Physical Requirements:</w:t>
      </w: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B3910" w:rsidRDefault="000D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primarily works in an office environment and requires frequent sitting, standing, walking, lifting and moving of items.</w:t>
      </w:r>
    </w:p>
    <w:p w:rsidR="007B3910" w:rsidRDefault="000D7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Staff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occasionally be required to travel locally and regionally in their own vehicle to attend conferences or other re</w:t>
      </w:r>
      <w:r>
        <w:rPr>
          <w:rFonts w:ascii="Arial" w:eastAsia="Arial" w:hAnsi="Arial" w:cs="Arial"/>
          <w:color w:val="000000"/>
          <w:sz w:val="24"/>
          <w:szCs w:val="24"/>
        </w:rPr>
        <w:t>lated events.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position requires flexibility in scheduling and job function as some services require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24 hour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coverage including during popular holiday times (most notably – but not necessarily limited to – the time around Thanksgiving, Christmas and New Year’s).  </w:t>
      </w:r>
    </w:p>
    <w:p w:rsidR="007B3910" w:rsidRDefault="000D7A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 position requires a valid driver’s license and the ability to obtain vehicle insurance.</w:t>
      </w: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B3910" w:rsidRDefault="000D7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Qualifications:</w:t>
      </w:r>
    </w:p>
    <w:p w:rsidR="007B3910" w:rsidRDefault="000D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Bachelor’s Degree in human services field or two years’ experience in a human services field preferr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B3910" w:rsidRDefault="000D7A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skill in writing, speaking, interpersonal communication, and teamwork</w:t>
      </w:r>
    </w:p>
    <w:p w:rsidR="007B3910" w:rsidRDefault="000D7A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crisis management</w:t>
      </w:r>
    </w:p>
    <w:p w:rsidR="007B3910" w:rsidRDefault="000D7A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and sensitivity to the unique circumstances of underserved populations and to survivors of domestic violence</w:t>
      </w:r>
    </w:p>
    <w:p w:rsidR="007B3910" w:rsidRDefault="000D7A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Fluency in lang</w:t>
      </w:r>
      <w:r>
        <w:rPr>
          <w:rFonts w:ascii="Arial" w:eastAsia="Arial" w:hAnsi="Arial" w:cs="Arial"/>
          <w:sz w:val="24"/>
          <w:szCs w:val="24"/>
        </w:rPr>
        <w:t>uage(s) other than English preferred</w:t>
      </w:r>
    </w:p>
    <w:p w:rsidR="007B3910" w:rsidRDefault="000D7A7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 and training facilitation experience preferred</w:t>
      </w:r>
    </w:p>
    <w:p w:rsidR="007B3910" w:rsidRDefault="007B3910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7B3910" w:rsidRDefault="007B3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B3910" w:rsidRDefault="007B3910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7B3910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3ABF"/>
    <w:multiLevelType w:val="multilevel"/>
    <w:tmpl w:val="CC1C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EF5AFF"/>
    <w:multiLevelType w:val="multilevel"/>
    <w:tmpl w:val="70D2B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1D7DE5"/>
    <w:multiLevelType w:val="multilevel"/>
    <w:tmpl w:val="2DA09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9160C5"/>
    <w:multiLevelType w:val="multilevel"/>
    <w:tmpl w:val="58C01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0"/>
    <w:rsid w:val="000D7A7E"/>
    <w:rsid w:val="007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E239"/>
  <w15:docId w15:val="{B0D5004D-3F9D-4E0A-BB63-4C6C2FB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D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afehouse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Company>HP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Meggan Casper</cp:lastModifiedBy>
  <cp:revision>2</cp:revision>
  <dcterms:created xsi:type="dcterms:W3CDTF">2022-05-11T16:53:00Z</dcterms:created>
  <dcterms:modified xsi:type="dcterms:W3CDTF">2022-05-11T16:56:00Z</dcterms:modified>
</cp:coreProperties>
</file>