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801B" w14:textId="77777777" w:rsidR="007E256A" w:rsidRPr="003A495B" w:rsidRDefault="00E9699B" w:rsidP="003A495B">
      <w:pPr>
        <w:spacing w:line="276" w:lineRule="auto"/>
        <w:jc w:val="center"/>
        <w:rPr>
          <w:rFonts w:ascii="Verdana" w:hAnsi="Verdana"/>
          <w:b/>
          <w:sz w:val="24"/>
          <w:szCs w:val="24"/>
          <w:u w:val="thick"/>
        </w:rPr>
      </w:pPr>
      <w:r w:rsidRPr="003A495B">
        <w:rPr>
          <w:rFonts w:ascii="Verdana" w:hAnsi="Verdana"/>
          <w:b/>
          <w:sz w:val="24"/>
          <w:szCs w:val="24"/>
          <w:u w:val="thick"/>
        </w:rPr>
        <w:t>Crisis Support Advocate</w:t>
      </w:r>
    </w:p>
    <w:p w14:paraId="6C6E4EA4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5ECBEAAE" w14:textId="77777777" w:rsidR="007E256A" w:rsidRPr="003A495B" w:rsidRDefault="00E9699B" w:rsidP="003A495B">
      <w:pPr>
        <w:spacing w:line="276" w:lineRule="auto"/>
        <w:jc w:val="both"/>
        <w:rPr>
          <w:rFonts w:ascii="Verdana" w:hAnsi="Verdana"/>
          <w:b/>
          <w:u w:val="thick"/>
        </w:rPr>
      </w:pPr>
      <w:r w:rsidRPr="003A495B">
        <w:rPr>
          <w:rFonts w:ascii="Verdana" w:hAnsi="Verdana"/>
          <w:b/>
          <w:u w:val="thick"/>
        </w:rPr>
        <w:t>Summary</w:t>
      </w:r>
    </w:p>
    <w:p w14:paraId="4FF6EDDA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4F0F9977" w14:textId="3D5358A2" w:rsidR="007E256A" w:rsidRPr="003A495B" w:rsidRDefault="00E9699B" w:rsidP="003A495B">
      <w:p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SafeHouse Center seeks a </w:t>
      </w:r>
      <w:r w:rsidR="00B93C05">
        <w:rPr>
          <w:rFonts w:ascii="Verdana" w:hAnsi="Verdana"/>
        </w:rPr>
        <w:t>c</w:t>
      </w:r>
      <w:r w:rsidRPr="003A495B">
        <w:rPr>
          <w:rFonts w:ascii="Verdana" w:hAnsi="Verdana"/>
        </w:rPr>
        <w:t xml:space="preserve">risis </w:t>
      </w:r>
      <w:r w:rsidR="00B93C05">
        <w:rPr>
          <w:rFonts w:ascii="Verdana" w:hAnsi="Verdana"/>
        </w:rPr>
        <w:t>s</w:t>
      </w:r>
      <w:r w:rsidRPr="003A495B">
        <w:rPr>
          <w:rFonts w:ascii="Verdana" w:hAnsi="Verdana"/>
        </w:rPr>
        <w:t xml:space="preserve">upport </w:t>
      </w:r>
      <w:r w:rsidR="00B93C05">
        <w:rPr>
          <w:rFonts w:ascii="Verdana" w:hAnsi="Verdana"/>
        </w:rPr>
        <w:t>a</w:t>
      </w:r>
      <w:r w:rsidRPr="003A495B">
        <w:rPr>
          <w:rFonts w:ascii="Verdana" w:hAnsi="Verdana"/>
        </w:rPr>
        <w:t xml:space="preserve">dvocate to join our </w:t>
      </w:r>
      <w:r w:rsidR="00B93C05">
        <w:rPr>
          <w:rFonts w:ascii="Verdana" w:hAnsi="Verdana"/>
        </w:rPr>
        <w:t>s</w:t>
      </w:r>
      <w:r w:rsidRPr="003A495B">
        <w:rPr>
          <w:rFonts w:ascii="Verdana" w:hAnsi="Verdana"/>
        </w:rPr>
        <w:t xml:space="preserve">upport and </w:t>
      </w:r>
      <w:r w:rsidR="00B93C05">
        <w:rPr>
          <w:rFonts w:ascii="Verdana" w:hAnsi="Verdana"/>
        </w:rPr>
        <w:t>a</w:t>
      </w:r>
      <w:r w:rsidRPr="003A495B">
        <w:rPr>
          <w:rFonts w:ascii="Verdana" w:hAnsi="Verdana"/>
        </w:rPr>
        <w:t xml:space="preserve">dvocacy </w:t>
      </w:r>
      <w:r w:rsidR="00B93C05">
        <w:rPr>
          <w:rFonts w:ascii="Verdana" w:hAnsi="Verdana"/>
        </w:rPr>
        <w:t>s</w:t>
      </w:r>
      <w:r w:rsidRPr="003A495B">
        <w:rPr>
          <w:rFonts w:ascii="Verdana" w:hAnsi="Verdana"/>
        </w:rPr>
        <w:t>ervices program whose focus will be to provide crisis intervention and advocacy to survivors of sexual and intimate partner violence.</w:t>
      </w:r>
    </w:p>
    <w:p w14:paraId="247F38D5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3FB40B9C" w14:textId="54F939B3" w:rsidR="007E256A" w:rsidRPr="003A495B" w:rsidRDefault="00E9699B" w:rsidP="003A495B">
      <w:p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The </w:t>
      </w:r>
      <w:r w:rsidR="00B93C05">
        <w:rPr>
          <w:rFonts w:ascii="Verdana" w:hAnsi="Verdana"/>
        </w:rPr>
        <w:t>c</w:t>
      </w:r>
      <w:r w:rsidRPr="003A495B">
        <w:rPr>
          <w:rFonts w:ascii="Verdana" w:hAnsi="Verdana"/>
        </w:rPr>
        <w:t xml:space="preserve">risis </w:t>
      </w:r>
      <w:r w:rsidR="00B93C05">
        <w:rPr>
          <w:rFonts w:ascii="Verdana" w:hAnsi="Verdana"/>
        </w:rPr>
        <w:t>s</w:t>
      </w:r>
      <w:r w:rsidRPr="003A495B">
        <w:rPr>
          <w:rFonts w:ascii="Verdana" w:hAnsi="Verdana"/>
        </w:rPr>
        <w:t xml:space="preserve">upport </w:t>
      </w:r>
      <w:r w:rsidR="00B93C05">
        <w:rPr>
          <w:rFonts w:ascii="Verdana" w:hAnsi="Verdana"/>
        </w:rPr>
        <w:t>a</w:t>
      </w:r>
      <w:r w:rsidRPr="003A495B">
        <w:rPr>
          <w:rFonts w:ascii="Verdana" w:hAnsi="Verdana"/>
        </w:rPr>
        <w:t>dvocate plays a vital role in delivering the support and resources needed to survivors.</w:t>
      </w:r>
    </w:p>
    <w:p w14:paraId="792E3D67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7DF6A189" w14:textId="77777777" w:rsidR="007E256A" w:rsidRPr="003A495B" w:rsidRDefault="00E9699B" w:rsidP="003A495B">
      <w:p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We are seeking an individual who can provide survivor-centered, empowerment-based support, including crisis intervention, safety planning, emotional understanding and assistance as well as education.</w:t>
      </w:r>
    </w:p>
    <w:p w14:paraId="799FEE31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0781BD86" w14:textId="77777777" w:rsidR="007E256A" w:rsidRPr="003A495B" w:rsidRDefault="00E9699B" w:rsidP="003A495B">
      <w:p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  <w:b/>
          <w:u w:val="thick"/>
        </w:rPr>
        <w:t xml:space="preserve">Essential </w:t>
      </w:r>
      <w:r w:rsidR="00A77EE4" w:rsidRPr="003A495B">
        <w:rPr>
          <w:rFonts w:ascii="Verdana" w:hAnsi="Verdana"/>
          <w:b/>
          <w:u w:val="thick"/>
        </w:rPr>
        <w:t>F</w:t>
      </w:r>
      <w:r w:rsidRPr="003A495B">
        <w:rPr>
          <w:rFonts w:ascii="Verdana" w:hAnsi="Verdana"/>
          <w:b/>
          <w:u w:val="thick"/>
        </w:rPr>
        <w:t xml:space="preserve">unctions and </w:t>
      </w:r>
      <w:r w:rsidR="00A77EE4" w:rsidRPr="003A495B">
        <w:rPr>
          <w:rFonts w:ascii="Verdana" w:hAnsi="Verdana"/>
          <w:b/>
          <w:u w:val="thick"/>
        </w:rPr>
        <w:t>R</w:t>
      </w:r>
      <w:r w:rsidRPr="003A495B">
        <w:rPr>
          <w:rFonts w:ascii="Verdana" w:hAnsi="Verdana"/>
          <w:b/>
          <w:u w:val="thick"/>
        </w:rPr>
        <w:t>esponsibilities</w:t>
      </w:r>
    </w:p>
    <w:p w14:paraId="17506A91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0314E896" w14:textId="77777777" w:rsidR="0046207D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Provide direct crisis support and intervention services to survivors of sexual and intimate partner violence in the form of general advocacy, one-on-one crisis support and group work.</w:t>
      </w:r>
    </w:p>
    <w:p w14:paraId="542B86E7" w14:textId="77777777" w:rsidR="0046207D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Work collaboratively with each survivor to identify their strengths, challenges and goals.</w:t>
      </w:r>
    </w:p>
    <w:p w14:paraId="24E31F8B" w14:textId="77777777" w:rsidR="0046207D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Provide appropriate referrals and resources and document interactions within designated timeframes.</w:t>
      </w:r>
    </w:p>
    <w:p w14:paraId="383DD6E3" w14:textId="3B31F570" w:rsidR="0046207D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Staff the 24 hour on-call </w:t>
      </w:r>
      <w:r w:rsidR="00950ED7">
        <w:rPr>
          <w:rFonts w:ascii="Verdana" w:hAnsi="Verdana"/>
        </w:rPr>
        <w:t>r</w:t>
      </w:r>
      <w:r w:rsidRPr="003A495B">
        <w:rPr>
          <w:rFonts w:ascii="Verdana" w:hAnsi="Verdana"/>
        </w:rPr>
        <w:t xml:space="preserve">esponse </w:t>
      </w:r>
      <w:r w:rsidR="00950ED7">
        <w:rPr>
          <w:rFonts w:ascii="Verdana" w:hAnsi="Verdana"/>
        </w:rPr>
        <w:t>t</w:t>
      </w:r>
      <w:r w:rsidRPr="003A495B">
        <w:rPr>
          <w:rFonts w:ascii="Verdana" w:hAnsi="Verdana"/>
        </w:rPr>
        <w:t xml:space="preserve">eam during business hours, weeknights and weekends as assigned. </w:t>
      </w:r>
      <w:r w:rsidR="00A77EE4" w:rsidRPr="003A495B">
        <w:rPr>
          <w:rFonts w:ascii="Verdana" w:hAnsi="Verdana"/>
        </w:rPr>
        <w:t xml:space="preserve"> </w:t>
      </w:r>
      <w:r w:rsidRPr="003A495B">
        <w:rPr>
          <w:rFonts w:ascii="Verdana" w:hAnsi="Verdana"/>
        </w:rPr>
        <w:t xml:space="preserve">Arrange for transportation to fulfill on-call responsibilities within specified timeframes. </w:t>
      </w:r>
      <w:r w:rsidR="00A77EE4" w:rsidRPr="003A495B">
        <w:rPr>
          <w:rFonts w:ascii="Verdana" w:hAnsi="Verdana"/>
        </w:rPr>
        <w:t xml:space="preserve"> </w:t>
      </w:r>
      <w:r w:rsidRPr="003A495B">
        <w:rPr>
          <w:rFonts w:ascii="Verdana" w:hAnsi="Verdana"/>
        </w:rPr>
        <w:t>Must be able to respond to area hospitals within 1 hour.</w:t>
      </w:r>
    </w:p>
    <w:p w14:paraId="37698F91" w14:textId="77777777" w:rsidR="0046207D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Assist in the promotion of domestic and sexual violence services through public speaking and tabling engagements.</w:t>
      </w:r>
    </w:p>
    <w:p w14:paraId="67B583FE" w14:textId="77777777" w:rsidR="0046207D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Abide by </w:t>
      </w:r>
      <w:r w:rsidR="00A77EE4" w:rsidRPr="003A495B">
        <w:rPr>
          <w:rFonts w:ascii="Verdana" w:hAnsi="Verdana"/>
        </w:rPr>
        <w:t xml:space="preserve">the </w:t>
      </w:r>
      <w:r w:rsidRPr="003A495B">
        <w:rPr>
          <w:rFonts w:ascii="Verdana" w:hAnsi="Verdana"/>
        </w:rPr>
        <w:t>confidentiality policy at all times including mandated reporting guidelines to DHHS.</w:t>
      </w:r>
    </w:p>
    <w:p w14:paraId="39958AB4" w14:textId="77777777" w:rsidR="0046207D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Be cross-trained to assist with other agency duties occasionally to help drive our vision, fulfill our mission and align with our organization’s values.</w:t>
      </w:r>
    </w:p>
    <w:p w14:paraId="38F6F6A7" w14:textId="77777777" w:rsidR="007E256A" w:rsidRPr="003A495B" w:rsidRDefault="00E9699B" w:rsidP="003A495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Assist in general upkeep and function of the facility.</w:t>
      </w:r>
    </w:p>
    <w:p w14:paraId="756147A5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3006831F" w14:textId="77777777" w:rsidR="007E256A" w:rsidRPr="003A495B" w:rsidRDefault="00E9699B" w:rsidP="003A495B">
      <w:pPr>
        <w:spacing w:line="276" w:lineRule="auto"/>
        <w:jc w:val="both"/>
        <w:rPr>
          <w:rFonts w:ascii="Verdana" w:hAnsi="Verdana"/>
          <w:b/>
          <w:u w:val="thick"/>
        </w:rPr>
      </w:pPr>
      <w:r w:rsidRPr="003A495B">
        <w:rPr>
          <w:rFonts w:ascii="Verdana" w:hAnsi="Verdana"/>
          <w:b/>
          <w:u w:val="thick"/>
        </w:rPr>
        <w:t xml:space="preserve">Working Environment </w:t>
      </w:r>
      <w:r w:rsidR="00A77EE4" w:rsidRPr="003A495B">
        <w:rPr>
          <w:rFonts w:ascii="Verdana" w:hAnsi="Verdana"/>
          <w:b/>
          <w:u w:val="thick"/>
        </w:rPr>
        <w:t>and</w:t>
      </w:r>
      <w:r w:rsidRPr="003A495B">
        <w:rPr>
          <w:rFonts w:ascii="Verdana" w:hAnsi="Verdana"/>
          <w:b/>
          <w:u w:val="thick"/>
        </w:rPr>
        <w:t xml:space="preserve"> </w:t>
      </w:r>
      <w:r w:rsidR="0046207D" w:rsidRPr="003A495B">
        <w:rPr>
          <w:rFonts w:ascii="Verdana" w:hAnsi="Verdana"/>
          <w:b/>
          <w:u w:val="thick"/>
        </w:rPr>
        <w:t>Requirements</w:t>
      </w:r>
    </w:p>
    <w:p w14:paraId="04E1119C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496D3CE0" w14:textId="77777777" w:rsidR="0046207D" w:rsidRPr="003A495B" w:rsidRDefault="00E9699B" w:rsidP="003A495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This position is based primarily on-site at SafeHouse Center in a shared office environment.</w:t>
      </w:r>
    </w:p>
    <w:p w14:paraId="7EC547D8" w14:textId="77777777" w:rsidR="0046207D" w:rsidRPr="003A495B" w:rsidRDefault="00E9699B" w:rsidP="003A495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Hybrid work availability. </w:t>
      </w:r>
      <w:r w:rsidR="00A77EE4" w:rsidRPr="003A495B">
        <w:rPr>
          <w:rFonts w:ascii="Verdana" w:hAnsi="Verdana"/>
        </w:rPr>
        <w:t xml:space="preserve"> </w:t>
      </w:r>
      <w:r w:rsidRPr="003A495B">
        <w:rPr>
          <w:rFonts w:ascii="Verdana" w:hAnsi="Verdana"/>
        </w:rPr>
        <w:t>Applicants must possess high speed internet connection when working from home.</w:t>
      </w:r>
    </w:p>
    <w:p w14:paraId="71622DF0" w14:textId="77777777" w:rsidR="0046207D" w:rsidRPr="003A495B" w:rsidRDefault="00E9699B" w:rsidP="003A495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Staff may occasionally be required to travel locally and regionally in agency or own vehicle.</w:t>
      </w:r>
    </w:p>
    <w:p w14:paraId="5E8955C8" w14:textId="77777777" w:rsidR="00D902F2" w:rsidRPr="00D902F2" w:rsidRDefault="00E9699B" w:rsidP="00D902F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This position requires flexibility in scheduling and job function as some services require 24 hour coverage including during popular holiday times (most notably – but not necessarily limited to – the time around Thanksgiving, Christmas and New Year’s).</w:t>
      </w:r>
    </w:p>
    <w:p w14:paraId="55ACD4C3" w14:textId="77777777" w:rsidR="007E256A" w:rsidRPr="003A495B" w:rsidRDefault="00E9699B" w:rsidP="003A495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lastRenderedPageBreak/>
        <w:t>This position requires a minimum age of 21, valid driver’s license and the ability to obtain vehicle insurance.</w:t>
      </w:r>
    </w:p>
    <w:p w14:paraId="626B2763" w14:textId="77777777" w:rsidR="00E9699B" w:rsidRPr="003A495B" w:rsidRDefault="00E9699B" w:rsidP="003A495B">
      <w:pPr>
        <w:spacing w:line="276" w:lineRule="auto"/>
        <w:jc w:val="both"/>
        <w:rPr>
          <w:rFonts w:ascii="Verdana" w:hAnsi="Verdana"/>
        </w:rPr>
      </w:pPr>
    </w:p>
    <w:p w14:paraId="43D2E60B" w14:textId="77777777" w:rsidR="007E256A" w:rsidRPr="003A495B" w:rsidRDefault="0046207D" w:rsidP="003A495B">
      <w:pPr>
        <w:spacing w:line="276" w:lineRule="auto"/>
        <w:jc w:val="both"/>
        <w:rPr>
          <w:rFonts w:ascii="Verdana" w:hAnsi="Verdana"/>
          <w:b/>
          <w:u w:val="thick"/>
        </w:rPr>
      </w:pPr>
      <w:r w:rsidRPr="003A495B">
        <w:rPr>
          <w:rFonts w:ascii="Verdana" w:hAnsi="Verdana"/>
          <w:b/>
          <w:u w:val="thick"/>
        </w:rPr>
        <w:t>Qualifications</w:t>
      </w:r>
    </w:p>
    <w:p w14:paraId="0CD00F1D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24E07A38" w14:textId="193E7AB2" w:rsidR="0046207D" w:rsidRPr="003A495B" w:rsidRDefault="00E9699B" w:rsidP="003A495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Bachelor’s </w:t>
      </w:r>
      <w:r w:rsidR="00B93C05">
        <w:rPr>
          <w:rFonts w:ascii="Verdana" w:hAnsi="Verdana"/>
        </w:rPr>
        <w:t>d</w:t>
      </w:r>
      <w:r w:rsidRPr="003A495B">
        <w:rPr>
          <w:rFonts w:ascii="Verdana" w:hAnsi="Verdana"/>
        </w:rPr>
        <w:t>egree or the equivalent of 2 years of professional experience.  Lived experience will also be considered on a case-by-case basis for meeting requirements.</w:t>
      </w:r>
    </w:p>
    <w:p w14:paraId="52BD700A" w14:textId="77777777" w:rsidR="0046207D" w:rsidRPr="003A495B" w:rsidRDefault="00E9699B" w:rsidP="003A495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Skilled in interpersonal communication and teamwork.</w:t>
      </w:r>
    </w:p>
    <w:p w14:paraId="4880043A" w14:textId="77777777" w:rsidR="0046207D" w:rsidRPr="003A495B" w:rsidRDefault="00E9699B" w:rsidP="003A495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Previous experience in crisis management is preferred.</w:t>
      </w:r>
    </w:p>
    <w:p w14:paraId="722F01AE" w14:textId="77777777" w:rsidR="0046207D" w:rsidRPr="003A495B" w:rsidRDefault="00E9699B" w:rsidP="003A495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Previous experience working effectively with people from diverse racial, economic and cultural backgrounds is preferred.</w:t>
      </w:r>
    </w:p>
    <w:p w14:paraId="10605D89" w14:textId="77777777" w:rsidR="007E256A" w:rsidRPr="003A495B" w:rsidRDefault="00E9699B" w:rsidP="003A495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Fluency in language(s) other than English is desired.</w:t>
      </w:r>
    </w:p>
    <w:p w14:paraId="5BF104D8" w14:textId="77777777" w:rsidR="0046207D" w:rsidRPr="003A495B" w:rsidRDefault="0046207D" w:rsidP="003A495B">
      <w:pPr>
        <w:spacing w:line="276" w:lineRule="auto"/>
        <w:jc w:val="both"/>
        <w:rPr>
          <w:rFonts w:ascii="Verdana" w:hAnsi="Verdana"/>
        </w:rPr>
      </w:pPr>
    </w:p>
    <w:p w14:paraId="4853B586" w14:textId="77777777" w:rsidR="007E256A" w:rsidRPr="003A495B" w:rsidRDefault="00E9699B" w:rsidP="003A495B">
      <w:pPr>
        <w:spacing w:line="276" w:lineRule="auto"/>
        <w:jc w:val="both"/>
        <w:rPr>
          <w:rFonts w:ascii="Verdana" w:hAnsi="Verdana"/>
          <w:b/>
          <w:u w:val="thick"/>
        </w:rPr>
      </w:pPr>
      <w:r w:rsidRPr="003A495B">
        <w:rPr>
          <w:rFonts w:ascii="Verdana" w:hAnsi="Verdana"/>
          <w:b/>
          <w:u w:val="thick"/>
        </w:rPr>
        <w:t xml:space="preserve">Compensation and </w:t>
      </w:r>
      <w:r w:rsidR="0046207D" w:rsidRPr="003A495B">
        <w:rPr>
          <w:rFonts w:ascii="Verdana" w:hAnsi="Verdana"/>
          <w:b/>
          <w:u w:val="thick"/>
        </w:rPr>
        <w:t>Benefits</w:t>
      </w:r>
    </w:p>
    <w:p w14:paraId="4E67B477" w14:textId="77777777" w:rsidR="007E256A" w:rsidRPr="003A495B" w:rsidRDefault="007E256A" w:rsidP="003A495B">
      <w:pPr>
        <w:spacing w:line="276" w:lineRule="auto"/>
        <w:jc w:val="both"/>
        <w:rPr>
          <w:rFonts w:ascii="Verdana" w:hAnsi="Verdana"/>
        </w:rPr>
      </w:pPr>
    </w:p>
    <w:p w14:paraId="7B830A73" w14:textId="3EB46820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$</w:t>
      </w:r>
      <w:r w:rsidR="003602D3" w:rsidRPr="003A495B">
        <w:rPr>
          <w:rFonts w:ascii="Verdana" w:hAnsi="Verdana"/>
        </w:rPr>
        <w:t>2</w:t>
      </w:r>
      <w:r w:rsidR="00DC4609">
        <w:rPr>
          <w:rFonts w:ascii="Verdana" w:hAnsi="Verdana"/>
        </w:rPr>
        <w:t>1.</w:t>
      </w:r>
      <w:r w:rsidR="00962042">
        <w:rPr>
          <w:rFonts w:ascii="Verdana" w:hAnsi="Verdana"/>
        </w:rPr>
        <w:t>63</w:t>
      </w:r>
      <w:r w:rsidRPr="003A495B">
        <w:rPr>
          <w:rFonts w:ascii="Verdana" w:hAnsi="Verdana"/>
        </w:rPr>
        <w:t>/hour, 40 hours per week</w:t>
      </w:r>
      <w:r w:rsidR="006A5995">
        <w:rPr>
          <w:rFonts w:ascii="Verdana" w:hAnsi="Verdana"/>
        </w:rPr>
        <w:t>, nonexempt position</w:t>
      </w:r>
      <w:r w:rsidRPr="003A495B">
        <w:rPr>
          <w:rFonts w:ascii="Verdana" w:hAnsi="Verdana"/>
        </w:rPr>
        <w:t>.</w:t>
      </w:r>
    </w:p>
    <w:p w14:paraId="6D34DA15" w14:textId="2974B436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Generous time off package including paid</w:t>
      </w:r>
      <w:r w:rsidR="00CA2E82">
        <w:rPr>
          <w:rFonts w:ascii="Verdana" w:hAnsi="Verdana"/>
        </w:rPr>
        <w:t xml:space="preserve"> </w:t>
      </w:r>
      <w:r w:rsidRPr="003A495B">
        <w:rPr>
          <w:rFonts w:ascii="Verdana" w:hAnsi="Verdana"/>
        </w:rPr>
        <w:t xml:space="preserve">time off, medical time and </w:t>
      </w:r>
      <w:r w:rsidR="003A495B" w:rsidRPr="003A495B">
        <w:rPr>
          <w:rFonts w:ascii="Verdana" w:hAnsi="Verdana"/>
        </w:rPr>
        <w:t>11</w:t>
      </w:r>
      <w:r w:rsidRPr="003A495B">
        <w:rPr>
          <w:rFonts w:ascii="Verdana" w:hAnsi="Verdana"/>
        </w:rPr>
        <w:t xml:space="preserve"> paid </w:t>
      </w:r>
      <w:r w:rsidR="00581016">
        <w:rPr>
          <w:rFonts w:ascii="Verdana" w:hAnsi="Verdana"/>
        </w:rPr>
        <w:t xml:space="preserve">seasonal </w:t>
      </w:r>
      <w:r w:rsidRPr="003A495B">
        <w:rPr>
          <w:rFonts w:ascii="Verdana" w:hAnsi="Verdana"/>
        </w:rPr>
        <w:t>holidays.</w:t>
      </w:r>
    </w:p>
    <w:p w14:paraId="1F9F3EA8" w14:textId="77777777" w:rsidR="003A495B" w:rsidRPr="003A495B" w:rsidRDefault="003A495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4 weeks paid parental leave after 1 year of full time employment.</w:t>
      </w:r>
    </w:p>
    <w:p w14:paraId="3B338394" w14:textId="7D324D83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Comprehensive health insurance through Blue Care Network with optional vision and dental insurance. </w:t>
      </w:r>
      <w:r w:rsidR="00CA2E82">
        <w:rPr>
          <w:rFonts w:ascii="Verdana" w:hAnsi="Verdana"/>
        </w:rPr>
        <w:t xml:space="preserve"> </w:t>
      </w:r>
      <w:r w:rsidRPr="003A495B">
        <w:rPr>
          <w:rFonts w:ascii="Verdana" w:hAnsi="Verdana"/>
        </w:rPr>
        <w:t xml:space="preserve">Also option to add dependents and </w:t>
      </w:r>
      <w:r w:rsidR="00431FBE">
        <w:rPr>
          <w:rFonts w:ascii="Verdana" w:hAnsi="Verdana"/>
        </w:rPr>
        <w:t>spouse</w:t>
      </w:r>
      <w:r w:rsidRPr="003A495B">
        <w:rPr>
          <w:rFonts w:ascii="Verdana" w:hAnsi="Verdana"/>
        </w:rPr>
        <w:t>.</w:t>
      </w:r>
    </w:p>
    <w:p w14:paraId="424BA8B8" w14:textId="77777777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Life insurance.</w:t>
      </w:r>
    </w:p>
    <w:p w14:paraId="6B948085" w14:textId="77777777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Short </w:t>
      </w:r>
      <w:r w:rsidR="0046207D" w:rsidRPr="003A495B">
        <w:rPr>
          <w:rFonts w:ascii="Verdana" w:hAnsi="Verdana"/>
        </w:rPr>
        <w:t xml:space="preserve">term </w:t>
      </w:r>
      <w:r w:rsidRPr="003A495B">
        <w:rPr>
          <w:rFonts w:ascii="Verdana" w:hAnsi="Verdana"/>
        </w:rPr>
        <w:t>and long</w:t>
      </w:r>
      <w:r w:rsidR="0046207D" w:rsidRPr="003A495B">
        <w:rPr>
          <w:rFonts w:ascii="Verdana" w:hAnsi="Verdana"/>
        </w:rPr>
        <w:t xml:space="preserve"> </w:t>
      </w:r>
      <w:r w:rsidRPr="003A495B">
        <w:rPr>
          <w:rFonts w:ascii="Verdana" w:hAnsi="Verdana"/>
        </w:rPr>
        <w:t>term disability insurance.</w:t>
      </w:r>
    </w:p>
    <w:p w14:paraId="3B135AD0" w14:textId="77777777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Retirement plan (Simple IRA) with employer contribution of 2%.</w:t>
      </w:r>
    </w:p>
    <w:p w14:paraId="708FB800" w14:textId="77777777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 xml:space="preserve">Certified </w:t>
      </w:r>
      <w:r w:rsidR="0046207D" w:rsidRPr="003A495B">
        <w:rPr>
          <w:rFonts w:ascii="Verdana" w:hAnsi="Verdana"/>
        </w:rPr>
        <w:t>e</w:t>
      </w:r>
      <w:r w:rsidRPr="003A495B">
        <w:rPr>
          <w:rFonts w:ascii="Verdana" w:hAnsi="Verdana"/>
        </w:rPr>
        <w:t>mployer for Federal Public Service Loan Forgiveness</w:t>
      </w:r>
      <w:r w:rsidR="0046207D" w:rsidRPr="003A495B">
        <w:rPr>
          <w:rFonts w:ascii="Verdana" w:hAnsi="Verdana"/>
        </w:rPr>
        <w:t xml:space="preserve"> program</w:t>
      </w:r>
      <w:r w:rsidRPr="003A495B">
        <w:rPr>
          <w:rFonts w:ascii="Verdana" w:hAnsi="Verdana"/>
        </w:rPr>
        <w:t>.</w:t>
      </w:r>
    </w:p>
    <w:p w14:paraId="5492BB0E" w14:textId="77777777" w:rsidR="0046207D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Employee Assistance Program.</w:t>
      </w:r>
    </w:p>
    <w:p w14:paraId="1C1EE706" w14:textId="77777777" w:rsidR="007E256A" w:rsidRPr="003A495B" w:rsidRDefault="00E9699B" w:rsidP="003A495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3A495B">
        <w:rPr>
          <w:rFonts w:ascii="Verdana" w:hAnsi="Verdana"/>
        </w:rPr>
        <w:t>Regularly scheduled individual and group supervision.</w:t>
      </w:r>
    </w:p>
    <w:sectPr w:rsidR="007E256A" w:rsidRPr="003A495B" w:rsidSect="00D902F2">
      <w:pgSz w:w="12240" w:h="15840"/>
      <w:pgMar w:top="1008" w:right="1080" w:bottom="93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6F1E"/>
    <w:multiLevelType w:val="hybridMultilevel"/>
    <w:tmpl w:val="24D8EA36"/>
    <w:lvl w:ilvl="0" w:tplc="1996E202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576F8"/>
    <w:multiLevelType w:val="hybridMultilevel"/>
    <w:tmpl w:val="A28C42DA"/>
    <w:lvl w:ilvl="0" w:tplc="1996E202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690F01"/>
    <w:multiLevelType w:val="hybridMultilevel"/>
    <w:tmpl w:val="65143B64"/>
    <w:lvl w:ilvl="0" w:tplc="E9B67F8E">
      <w:numFmt w:val="bullet"/>
      <w:lvlText w:val="●"/>
      <w:lvlJc w:val="left"/>
      <w:pPr>
        <w:ind w:left="360" w:hanging="360"/>
      </w:pPr>
      <w:rPr>
        <w:rFonts w:ascii="Verdana" w:eastAsia="Arial" w:hAnsi="Verdana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AF6C97"/>
    <w:multiLevelType w:val="hybridMultilevel"/>
    <w:tmpl w:val="71CC2ED6"/>
    <w:lvl w:ilvl="0" w:tplc="1996E202">
      <w:numFmt w:val="bullet"/>
      <w:lvlText w:val="●"/>
      <w:lvlJc w:val="left"/>
      <w:pPr>
        <w:ind w:left="5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C0074A">
      <w:numFmt w:val="bullet"/>
      <w:lvlText w:val="•"/>
      <w:lvlJc w:val="left"/>
      <w:pPr>
        <w:ind w:left="1472" w:hanging="360"/>
      </w:pPr>
      <w:rPr>
        <w:rFonts w:hint="default"/>
        <w:lang w:val="en-US" w:eastAsia="en-US" w:bidi="ar-SA"/>
      </w:rPr>
    </w:lvl>
    <w:lvl w:ilvl="2" w:tplc="158E6C9C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3F642FAE">
      <w:numFmt w:val="bullet"/>
      <w:lvlText w:val="•"/>
      <w:lvlJc w:val="left"/>
      <w:pPr>
        <w:ind w:left="3296" w:hanging="360"/>
      </w:pPr>
      <w:rPr>
        <w:rFonts w:hint="default"/>
        <w:lang w:val="en-US" w:eastAsia="en-US" w:bidi="ar-SA"/>
      </w:rPr>
    </w:lvl>
    <w:lvl w:ilvl="4" w:tplc="79CE385C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5" w:tplc="8294C688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DAE063DE">
      <w:numFmt w:val="bullet"/>
      <w:lvlText w:val="•"/>
      <w:lvlJc w:val="left"/>
      <w:pPr>
        <w:ind w:left="6032" w:hanging="360"/>
      </w:pPr>
      <w:rPr>
        <w:rFonts w:hint="default"/>
        <w:lang w:val="en-US" w:eastAsia="en-US" w:bidi="ar-SA"/>
      </w:rPr>
    </w:lvl>
    <w:lvl w:ilvl="7" w:tplc="8FF4E630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8" w:tplc="75467BA6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23A78FF"/>
    <w:multiLevelType w:val="hybridMultilevel"/>
    <w:tmpl w:val="274A8A2C"/>
    <w:lvl w:ilvl="0" w:tplc="1996E202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DB6B30"/>
    <w:multiLevelType w:val="hybridMultilevel"/>
    <w:tmpl w:val="BD9ECB32"/>
    <w:lvl w:ilvl="0" w:tplc="1996E202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3262664">
    <w:abstractNumId w:val="3"/>
  </w:num>
  <w:num w:numId="2" w16cid:durableId="567499953">
    <w:abstractNumId w:val="5"/>
  </w:num>
  <w:num w:numId="3" w16cid:durableId="443966093">
    <w:abstractNumId w:val="0"/>
  </w:num>
  <w:num w:numId="4" w16cid:durableId="824273721">
    <w:abstractNumId w:val="4"/>
  </w:num>
  <w:num w:numId="5" w16cid:durableId="141310004">
    <w:abstractNumId w:val="1"/>
  </w:num>
  <w:num w:numId="6" w16cid:durableId="1133409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56A"/>
    <w:rsid w:val="001557FB"/>
    <w:rsid w:val="001D5565"/>
    <w:rsid w:val="003602D3"/>
    <w:rsid w:val="00367B57"/>
    <w:rsid w:val="003A495B"/>
    <w:rsid w:val="00431FBE"/>
    <w:rsid w:val="004479BB"/>
    <w:rsid w:val="0046207D"/>
    <w:rsid w:val="00581016"/>
    <w:rsid w:val="006010EE"/>
    <w:rsid w:val="006A5995"/>
    <w:rsid w:val="007E256A"/>
    <w:rsid w:val="00812B71"/>
    <w:rsid w:val="0093341C"/>
    <w:rsid w:val="00950ED7"/>
    <w:rsid w:val="00962042"/>
    <w:rsid w:val="00A2683D"/>
    <w:rsid w:val="00A77EE4"/>
    <w:rsid w:val="00B74A01"/>
    <w:rsid w:val="00B93C05"/>
    <w:rsid w:val="00C00B81"/>
    <w:rsid w:val="00CA2E82"/>
    <w:rsid w:val="00D902F2"/>
    <w:rsid w:val="00DC4609"/>
    <w:rsid w:val="00E930A0"/>
    <w:rsid w:val="00E9699B"/>
    <w:rsid w:val="00FF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51B05"/>
  <w15:docId w15:val="{B167DFE9-8C08-421C-B96D-C7003625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9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60" w:hanging="360"/>
    </w:pPr>
  </w:style>
  <w:style w:type="paragraph" w:styleId="ListParagraph">
    <w:name w:val="List Paragraph"/>
    <w:basedOn w:val="Normal"/>
    <w:uiPriority w:val="1"/>
    <w:qFormat/>
    <w:pPr>
      <w:ind w:left="5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Watson</dc:creator>
  <cp:lastModifiedBy>Kelly Byrne</cp:lastModifiedBy>
  <cp:revision>6</cp:revision>
  <dcterms:created xsi:type="dcterms:W3CDTF">2025-05-28T18:14:00Z</dcterms:created>
  <dcterms:modified xsi:type="dcterms:W3CDTF">2026-04-09T15:48:00Z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2023-08-18T00:00:00Z</vt:filetime>
  </property>
  <property fmtid="{D5CDD505-2E9C-101B-9397-08002B2CF9AE}" pid="5" name="Producer">
    <vt:lpwstr>Microsoft® Word 2016</vt:lpwstr>
  </property>
</Properties>
</file>